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2C730591" w:rsidR="00FD579B" w:rsidRDefault="00472020" w:rsidP="001D015C">
      <w:pPr>
        <w:spacing w:after="0"/>
        <w:jc w:val="center"/>
        <w:rPr>
          <w:rFonts w:eastAsia="Calibri"/>
          <w:b/>
          <w:color w:val="000000" w:themeColor="text1"/>
          <w:szCs w:val="22"/>
        </w:rPr>
      </w:pPr>
      <w:r w:rsidRPr="006F1FB0">
        <w:rPr>
          <w:rFonts w:eastAsia="Calibri"/>
          <w:b/>
          <w:color w:val="000000" w:themeColor="text1"/>
          <w:szCs w:val="22"/>
        </w:rPr>
        <w:t xml:space="preserve">33913 </w:t>
      </w:r>
      <w:r w:rsidR="001D015C" w:rsidRPr="006F1FB0">
        <w:rPr>
          <w:rFonts w:eastAsia="Calibri"/>
          <w:b/>
          <w:color w:val="000000" w:themeColor="text1"/>
          <w:szCs w:val="22"/>
        </w:rPr>
        <w:t>OPKIS ir OPKIS WEB priežiūros ir vystymo paslaugos</w:t>
      </w:r>
    </w:p>
    <w:p w14:paraId="131B6B29" w14:textId="77777777" w:rsidR="006F1FB0" w:rsidRPr="006F1FB0" w:rsidRDefault="006F1FB0" w:rsidP="001D015C">
      <w:pPr>
        <w:spacing w:after="0"/>
        <w:jc w:val="center"/>
        <w:rPr>
          <w:color w:val="000000" w:themeColor="text1"/>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6ECFB6C0">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6ECFB6C0">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6ECFB6C0">
        <w:trPr>
          <w:trHeight w:val="450"/>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77E823B" w14:textId="287508D8" w:rsidR="00D36498" w:rsidRPr="00E4405D" w:rsidRDefault="00A73D41"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pirkimą atlieka</w:t>
            </w:r>
            <w:r w:rsidR="001330EE" w:rsidRPr="6AA1245B">
              <w:rPr>
                <w:color w:val="000000" w:themeColor="text1"/>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A43B02">
                  <w:rPr>
                    <w:sz w:val="18"/>
                    <w:szCs w:val="18"/>
                  </w:rPr>
                  <w:t>AB "Lietuvos geležinkeliai"</w:t>
                </w:r>
              </w:sdtContent>
            </w:sdt>
            <w:r w:rsidR="001330EE"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6ECFB6C0">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080FEFF3" w:rsidR="006E2880" w:rsidRPr="006F1FB0" w:rsidRDefault="006F1FB0" w:rsidP="007223D7">
            <w:pPr>
              <w:keepNext/>
              <w:keepLines/>
              <w:widowControl w:val="0"/>
              <w:spacing w:after="120" w:line="240" w:lineRule="auto"/>
              <w:jc w:val="both"/>
              <w:rPr>
                <w:b/>
                <w:bCs/>
                <w:color w:val="000000" w:themeColor="text1"/>
                <w:sz w:val="18"/>
                <w:szCs w:val="18"/>
              </w:rPr>
            </w:pPr>
            <w:r w:rsidRPr="006F1FB0">
              <w:rPr>
                <w:b/>
                <w:bCs/>
                <w:color w:val="000000" w:themeColor="text1"/>
                <w:sz w:val="18"/>
                <w:szCs w:val="18"/>
              </w:rPr>
              <w:t xml:space="preserve">Rasa Seikauskienė, </w:t>
            </w:r>
            <w:hyperlink r:id="rId10" w:history="1">
              <w:r w:rsidRPr="006F1FB0">
                <w:rPr>
                  <w:rStyle w:val="Hyperlink"/>
                  <w:color w:val="000000" w:themeColor="text1"/>
                  <w:sz w:val="18"/>
                  <w:szCs w:val="18"/>
                </w:rPr>
                <w:t>rasa.seikauskiene@ltgkc.lt</w:t>
              </w:r>
            </w:hyperlink>
            <w:r w:rsidRPr="006F1FB0">
              <w:rPr>
                <w:b/>
                <w:bCs/>
                <w:color w:val="000000" w:themeColor="text1"/>
                <w:sz w:val="18"/>
                <w:szCs w:val="18"/>
              </w:rPr>
              <w:t xml:space="preserve">, </w:t>
            </w:r>
            <w:r w:rsidRPr="006F1FB0">
              <w:rPr>
                <w:color w:val="000000" w:themeColor="text1"/>
                <w:sz w:val="18"/>
                <w:szCs w:val="18"/>
              </w:rPr>
              <w:t>+370 665 70474</w:t>
            </w:r>
          </w:p>
        </w:tc>
      </w:tr>
      <w:tr w:rsidR="00A73D41" w:rsidRPr="00536DF5" w14:paraId="02AC9556" w14:textId="77777777" w:rsidTr="6ECFB6C0">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534409C2" w:rsidR="00A73D41" w:rsidRPr="00E4405D" w:rsidRDefault="00F24501"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6F1FB0">
                  <w:rPr>
                    <w:rStyle w:val="Style8"/>
                    <w:sz w:val="18"/>
                    <w:szCs w:val="18"/>
                  </w:rPr>
                  <w:t>Lietuvos Respublikos viešųjų pirkimų įstatymas (toliau - VPĮ).</w:t>
                </w:r>
              </w:sdtContent>
            </w:sdt>
          </w:p>
        </w:tc>
      </w:tr>
      <w:tr w:rsidR="00A73D41" w:rsidRPr="00536DF5" w14:paraId="2BA64258" w14:textId="77777777" w:rsidTr="6ECFB6C0">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6ECFB6C0">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6ECFB6C0">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157923D3" w:rsidR="004C7754" w:rsidRPr="00E4405D" w:rsidRDefault="00F24501"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FE5021">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6ECFB6C0">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7690058E"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FE5021">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7F021060"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6ECFB6C0">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F24501"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End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6ECFB6C0">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6ECFB6C0">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31B9284F" w:rsidR="00B9679E" w:rsidRPr="0005373F" w:rsidRDefault="00F24501"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EndPr/>
              <w:sdtContent>
                <w:r w:rsidR="00FE5021">
                  <w:rPr>
                    <w:sz w:val="18"/>
                    <w:szCs w:val="18"/>
                  </w:rPr>
                  <w:t>Sutartį.</w:t>
                </w:r>
              </w:sdtContent>
            </w:sdt>
          </w:p>
        </w:tc>
      </w:tr>
      <w:tr w:rsidR="009446A6" w:rsidRPr="00536DF5" w14:paraId="4F6D37B9" w14:textId="77777777" w:rsidTr="6ECFB6C0">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3B543ABD" w:rsidR="00403311" w:rsidRPr="009B6F5A" w:rsidRDefault="00F24501"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CE7759">
                  <w:rPr>
                    <w:sz w:val="18"/>
                    <w:szCs w:val="18"/>
                  </w:rPr>
                  <w:t>Tiekėjo pašalinimo pagrindai, jo kvalifikacijos ir (ar) kiti reikalavimai nurodyti SPS prieduose Nr. I(A) ir I(B). Daugiau informacijos BPS 19-20 punktuose.</w:t>
                </w:r>
              </w:sdtContent>
            </w:sdt>
          </w:p>
          <w:p w14:paraId="25268D93" w14:textId="074684EC" w:rsidR="009446A6" w:rsidRPr="00F24501" w:rsidRDefault="000C6F5A" w:rsidP="009B6F5A">
            <w:pPr>
              <w:spacing w:line="240" w:lineRule="auto"/>
              <w:ind w:right="601"/>
              <w:jc w:val="both"/>
              <w:rPr>
                <w:color w:val="000000" w:themeColor="text1"/>
                <w:sz w:val="18"/>
                <w:szCs w:val="18"/>
              </w:rPr>
            </w:pPr>
            <w:r w:rsidRPr="00F24501">
              <w:rPr>
                <w:color w:val="000000" w:themeColor="text1"/>
                <w:sz w:val="18"/>
                <w:szCs w:val="18"/>
              </w:rPr>
              <w:t>Dokumentų, patvirtinančių pašalinimo pagrindų nebuvimą ir atitiktį kvalifikaciniams reikalavimams, įskaitant reikalavimus dėl atitikties nacionalinio saugumo reikalavimams bei kokybės vadybos sistemos ir aplinkos apsaugos vadybos sistemos standartų reikalavimams (jei taikoma), KC reikalauja pateikti visus Tiekėjus, kurie teikia Paraiškas.</w:t>
            </w:r>
          </w:p>
          <w:p w14:paraId="2739EFA9" w14:textId="77777777" w:rsidR="00527F38" w:rsidRPr="000C6F5A" w:rsidRDefault="00527F38" w:rsidP="00527F38">
            <w:pPr>
              <w:rPr>
                <w:color w:val="FF0000"/>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6ECFB6C0">
        <w:trPr>
          <w:trHeight w:val="751"/>
        </w:trPr>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149C9ABA" w14:textId="434373E3" w:rsidR="00C9167A" w:rsidRPr="007C5A15" w:rsidRDefault="00C9167A" w:rsidP="00C22A2B">
            <w:pPr>
              <w:widowControl w:val="0"/>
              <w:spacing w:line="240" w:lineRule="auto"/>
              <w:jc w:val="both"/>
              <w:rPr>
                <w:sz w:val="18"/>
                <w:szCs w:val="18"/>
              </w:rPr>
            </w:pPr>
            <w:r w:rsidRPr="6A71896E">
              <w:rPr>
                <w:sz w:val="18"/>
                <w:szCs w:val="18"/>
              </w:rPr>
              <w:t xml:space="preserve">Jei </w:t>
            </w:r>
            <w:r w:rsidR="00C53954" w:rsidRPr="6A71896E">
              <w:rPr>
                <w:sz w:val="18"/>
                <w:szCs w:val="18"/>
              </w:rPr>
              <w:t>t</w:t>
            </w:r>
            <w:r w:rsidRPr="6A71896E">
              <w:rPr>
                <w:sz w:val="18"/>
                <w:szCs w:val="18"/>
              </w:rPr>
              <w:t xml:space="preserve">iekėjas, kuris bus kviečiamas sudaryti </w:t>
            </w:r>
            <w:r w:rsidR="007B4DE4" w:rsidRPr="6A71896E">
              <w:rPr>
                <w:sz w:val="18"/>
                <w:szCs w:val="18"/>
              </w:rPr>
              <w:t>s</w:t>
            </w:r>
            <w:r w:rsidRPr="6A71896E">
              <w:rPr>
                <w:sz w:val="18"/>
                <w:szCs w:val="18"/>
              </w:rPr>
              <w:t xml:space="preserve">utartį, atsisakys ją sudaryti,  KC pareikalavus, jis turės sumokėti </w:t>
            </w:r>
            <w:r w:rsidR="00226275" w:rsidRPr="00226275">
              <w:rPr>
                <w:color w:val="000000" w:themeColor="text1"/>
                <w:sz w:val="18"/>
                <w:szCs w:val="18"/>
              </w:rPr>
              <w:t>41 805,00</w:t>
            </w:r>
            <w:r w:rsidRPr="00226275">
              <w:rPr>
                <w:color w:val="000000" w:themeColor="text1"/>
                <w:sz w:val="18"/>
                <w:szCs w:val="18"/>
              </w:rPr>
              <w:t xml:space="preserve"> </w:t>
            </w:r>
            <w:r w:rsidRPr="6A71896E">
              <w:rPr>
                <w:sz w:val="18"/>
                <w:szCs w:val="18"/>
              </w:rPr>
              <w:t xml:space="preserve">Eur dydžio baudą. </w:t>
            </w:r>
          </w:p>
          <w:p w14:paraId="33F87389" w14:textId="474BBC0C" w:rsidR="00542205" w:rsidRPr="00226275" w:rsidRDefault="00C9167A" w:rsidP="00226275">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tc>
      </w:tr>
      <w:tr w:rsidR="000579B4" w:rsidRPr="00536DF5" w14:paraId="3CA01CB4" w14:textId="77777777" w:rsidTr="6ECFB6C0">
        <w:tc>
          <w:tcPr>
            <w:tcW w:w="2972" w:type="dxa"/>
            <w:tcMar>
              <w:top w:w="57" w:type="dxa"/>
              <w:bottom w:w="57" w:type="dxa"/>
            </w:tcMar>
          </w:tcPr>
          <w:p w14:paraId="7380D4AE" w14:textId="77777777" w:rsidR="000579B4" w:rsidRPr="002126CF" w:rsidRDefault="000579B4" w:rsidP="00226275">
            <w:pPr>
              <w:spacing w:line="240" w:lineRule="auto"/>
              <w:ind w:right="601"/>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6ECFB6C0">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6ECFB6C0">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6ECFB6C0">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lastRenderedPageBreak/>
              <w:t>Pirkimo</w:t>
            </w:r>
            <w:r w:rsidRPr="00E4405D">
              <w:rPr>
                <w:b/>
                <w:bCs/>
                <w:sz w:val="18"/>
                <w:szCs w:val="18"/>
              </w:rPr>
              <w:t xml:space="preserve"> objektas</w:t>
            </w:r>
          </w:p>
        </w:tc>
        <w:tc>
          <w:tcPr>
            <w:tcW w:w="6951" w:type="dxa"/>
            <w:gridSpan w:val="2"/>
            <w:tcMar>
              <w:top w:w="57" w:type="dxa"/>
              <w:bottom w:w="57" w:type="dxa"/>
            </w:tcMar>
          </w:tcPr>
          <w:p w14:paraId="10220E7A" w14:textId="77777777" w:rsidR="00226275" w:rsidRPr="00226275" w:rsidRDefault="00226275" w:rsidP="00226275">
            <w:pPr>
              <w:rPr>
                <w:b/>
                <w:bCs/>
                <w:color w:val="000000" w:themeColor="text1"/>
                <w:sz w:val="18"/>
                <w:szCs w:val="18"/>
              </w:rPr>
            </w:pPr>
            <w:r w:rsidRPr="00226275">
              <w:rPr>
                <w:b/>
                <w:bCs/>
                <w:color w:val="000000" w:themeColor="text1"/>
                <w:sz w:val="18"/>
                <w:szCs w:val="18"/>
              </w:rPr>
              <w:t>OPKIS ir OPKIS WEB priežiūros ir vystymo paslaugos</w:t>
            </w:r>
          </w:p>
          <w:p w14:paraId="242A8314" w14:textId="4D78C98E" w:rsidR="00290C36" w:rsidRPr="00E4405D" w:rsidRDefault="00290C36" w:rsidP="00290C36">
            <w:pPr>
              <w:keepLines/>
              <w:spacing w:line="240" w:lineRule="auto"/>
              <w:jc w:val="both"/>
              <w:rPr>
                <w:b/>
                <w:color w:val="FF0000"/>
                <w:sz w:val="18"/>
                <w:szCs w:val="18"/>
              </w:rPr>
            </w:pPr>
            <w:r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226275">
                  <w:rPr>
                    <w:sz w:val="18"/>
                    <w:szCs w:val="18"/>
                  </w:rPr>
                  <w:t>Paslaugos</w:t>
                </w:r>
              </w:sdtContent>
            </w:sdt>
            <w:r w:rsidRPr="00E4405D">
              <w:rPr>
                <w:sz w:val="18"/>
                <w:szCs w:val="18"/>
              </w:rPr>
              <w:t>).</w:t>
            </w:r>
          </w:p>
          <w:p w14:paraId="21BC1420" w14:textId="37ADF97C" w:rsidR="0017599C"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DF2891" w:rsidRPr="00536DF5" w14:paraId="7A76555A" w14:textId="77777777" w:rsidTr="6ECFB6C0">
        <w:trPr>
          <w:trHeight w:val="987"/>
        </w:trPr>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7F98F8C0" w14:textId="2754C917" w:rsidR="00DF2891" w:rsidRPr="00226275" w:rsidRDefault="00DF2891" w:rsidP="00DF2891">
            <w:pPr>
              <w:spacing w:line="240" w:lineRule="auto"/>
              <w:jc w:val="both"/>
              <w:rPr>
                <w:b/>
                <w:iCs/>
                <w:color w:val="000000" w:themeColor="text1"/>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Pr="00E4405D">
              <w:rPr>
                <w:iCs/>
                <w:sz w:val="18"/>
                <w:szCs w:val="18"/>
              </w:rPr>
              <w:t>Pirkimo objektas į dalis neskaidomas, kadangi:</w:t>
            </w:r>
            <w:r w:rsidR="009F77BF">
              <w:rPr>
                <w:iCs/>
                <w:sz w:val="18"/>
                <w:szCs w:val="18"/>
              </w:rPr>
              <w:t xml:space="preserve"> </w:t>
            </w:r>
            <w:r w:rsidRPr="00226275">
              <w:rPr>
                <w:b/>
                <w:iCs/>
                <w:color w:val="000000" w:themeColor="text1"/>
                <w:sz w:val="18"/>
                <w:szCs w:val="18"/>
              </w:rPr>
              <w:t>„PAGRINDIMAS DĖL NESKAIDYMO“ (pirkimams, atliekamiems pagal VPĮ).</w:t>
            </w:r>
          </w:p>
          <w:p w14:paraId="3EEF394F" w14:textId="6F6CD2C1" w:rsidR="0057657C" w:rsidRPr="0057657C" w:rsidRDefault="0057657C" w:rsidP="00226275">
            <w:pPr>
              <w:pStyle w:val="ListParagraph"/>
              <w:keepLines/>
              <w:widowControl w:val="0"/>
              <w:tabs>
                <w:tab w:val="left" w:pos="567"/>
              </w:tabs>
              <w:ind w:left="0"/>
              <w:contextualSpacing w:val="0"/>
              <w:jc w:val="both"/>
              <w:rPr>
                <w:iCs/>
                <w:color w:val="000000" w:themeColor="text1"/>
                <w:sz w:val="18"/>
                <w:szCs w:val="18"/>
              </w:rPr>
            </w:pPr>
          </w:p>
        </w:tc>
      </w:tr>
      <w:tr w:rsidR="00DF2891" w:rsidRPr="00536DF5" w14:paraId="62D6363E" w14:textId="77777777" w:rsidTr="6ECFB6C0">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7F07A1C6" w14:textId="661F5F33" w:rsidR="00DF2891" w:rsidRPr="00E4405D" w:rsidRDefault="00DF2891" w:rsidP="00B73396">
            <w:pPr>
              <w:widowControl w:val="0"/>
              <w:spacing w:line="240" w:lineRule="auto"/>
              <w:jc w:val="both"/>
              <w:rPr>
                <w:rFonts w:eastAsia="Calibri"/>
                <w:bCs/>
                <w:color w:val="4472C4"/>
                <w:sz w:val="18"/>
                <w:szCs w:val="18"/>
              </w:rPr>
            </w:pPr>
          </w:p>
        </w:tc>
      </w:tr>
      <w:tr w:rsidR="00DF2891" w:rsidRPr="00536DF5" w14:paraId="6C7F6E7F" w14:textId="77777777" w:rsidTr="6ECFB6C0">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378927DA" w:rsidR="00DF2891" w:rsidRPr="00E4405D" w:rsidRDefault="00F24501"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EndPr/>
              <w:sdtContent>
                <w:r w:rsidR="004D7790">
                  <w:rPr>
                    <w:sz w:val="18"/>
                    <w:szCs w:val="18"/>
                  </w:rPr>
                  <w:t>Netaikoma.</w:t>
                </w:r>
              </w:sdtContent>
            </w:sdt>
          </w:p>
        </w:tc>
      </w:tr>
      <w:tr w:rsidR="00DF2891" w:rsidRPr="00536DF5" w14:paraId="191917B9" w14:textId="77777777" w:rsidTr="6ECFB6C0">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6ECFB6C0">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6ECFB6C0">
        <w:trPr>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941" w:type="dxa"/>
              <w:tblLook w:val="04A0" w:firstRow="1" w:lastRow="0" w:firstColumn="1" w:lastColumn="0" w:noHBand="0" w:noVBand="1"/>
            </w:tblPr>
            <w:tblGrid>
              <w:gridCol w:w="425"/>
              <w:gridCol w:w="6516"/>
            </w:tblGrid>
            <w:tr w:rsidR="00E07D10" w:rsidRPr="006B47D4" w14:paraId="6D58EB03" w14:textId="77777777" w:rsidTr="7C0189CA">
              <w:tc>
                <w:tcPr>
                  <w:tcW w:w="425"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516" w:type="dxa"/>
                </w:tcPr>
                <w:p w14:paraId="3F424B8B" w14:textId="080B77B4" w:rsidR="00E07D10" w:rsidRPr="00BE70D0" w:rsidRDefault="00E07D10" w:rsidP="00BE70D0">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7C0189CA">
              <w:tc>
                <w:tcPr>
                  <w:tcW w:w="425"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516" w:type="dxa"/>
                </w:tcPr>
                <w:p w14:paraId="3E8290DD" w14:textId="77777777" w:rsidR="00E07D10" w:rsidRPr="00BE70D0" w:rsidRDefault="00E07D10" w:rsidP="00BE70D0">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7C0189CA">
              <w:tc>
                <w:tcPr>
                  <w:tcW w:w="425"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516" w:type="dxa"/>
                </w:tcPr>
                <w:p w14:paraId="4C590BB9" w14:textId="77777777"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7C0189CA">
              <w:tc>
                <w:tcPr>
                  <w:tcW w:w="425"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516"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7C0189CA">
              <w:tc>
                <w:tcPr>
                  <w:tcW w:w="425"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516" w:type="dxa"/>
                </w:tcPr>
                <w:p w14:paraId="710E5CB0" w14:textId="0729D88E" w:rsidR="00E07D10" w:rsidRPr="00BE70D0" w:rsidRDefault="00E07D10" w:rsidP="7C0189CA">
                  <w:pPr>
                    <w:spacing w:before="60" w:after="60" w:line="240" w:lineRule="auto"/>
                    <w:jc w:val="both"/>
                    <w:rPr>
                      <w:sz w:val="18"/>
                      <w:szCs w:val="18"/>
                    </w:rPr>
                  </w:pPr>
                  <w:r w:rsidRPr="00BE70D0">
                    <w:rPr>
                      <w:rStyle w:val="normaltextrun"/>
                      <w:color w:val="000000"/>
                      <w:sz w:val="18"/>
                      <w:szCs w:val="18"/>
                      <w:shd w:val="clear" w:color="auto" w:fill="FFFFFF"/>
                    </w:rPr>
                    <w:t xml:space="preserve">Užpildyta(-os) Tiekėjo deklaracija(-jos) dėl atitikimo nacionalinio saugumo reikalavimams (Priedas </w:t>
                  </w:r>
                  <w:r w:rsidRPr="00DD12BA">
                    <w:rPr>
                      <w:rStyle w:val="normaltextrun"/>
                      <w:color w:val="000000"/>
                      <w:sz w:val="18"/>
                      <w:szCs w:val="18"/>
                      <w:shd w:val="clear" w:color="auto" w:fill="FFFFFF"/>
                    </w:rPr>
                    <w:t xml:space="preserve">Nr. V </w:t>
                  </w:r>
                  <w:r w:rsidRPr="00F25BF5">
                    <w:rPr>
                      <w:rStyle w:val="normaltextrun"/>
                      <w:color w:val="000000" w:themeColor="text1"/>
                      <w:sz w:val="18"/>
                      <w:szCs w:val="18"/>
                      <w:shd w:val="clear" w:color="auto" w:fill="FFFFFF"/>
                    </w:rPr>
                    <w:t>ir VI).</w:t>
                  </w:r>
                </w:p>
                <w:p w14:paraId="06F0566D" w14:textId="463B69BC" w:rsidR="00E07D10" w:rsidRPr="00BE70D0" w:rsidRDefault="00E07D10" w:rsidP="7C0189CA">
                  <w:pPr>
                    <w:spacing w:before="60" w:after="60" w:line="240" w:lineRule="auto"/>
                    <w:jc w:val="both"/>
                    <w:rPr>
                      <w:rStyle w:val="normaltextrun"/>
                      <w:color w:val="000000" w:themeColor="text1"/>
                      <w:sz w:val="18"/>
                      <w:szCs w:val="18"/>
                    </w:rPr>
                  </w:pPr>
                </w:p>
              </w:tc>
            </w:tr>
          </w:tbl>
          <w:p w14:paraId="0C12E961" w14:textId="60C0FF15" w:rsidR="00DF2891" w:rsidRPr="0038358A" w:rsidRDefault="00DF2891" w:rsidP="0043056C">
            <w:pPr>
              <w:spacing w:after="100" w:line="240" w:lineRule="auto"/>
              <w:jc w:val="both"/>
              <w:rPr>
                <w:b/>
                <w:bCs/>
                <w:sz w:val="18"/>
                <w:szCs w:val="18"/>
              </w:rPr>
            </w:pPr>
          </w:p>
          <w:tbl>
            <w:tblPr>
              <w:tblStyle w:val="TableGrid"/>
              <w:tblpPr w:leftFromText="181" w:rightFromText="181" w:vertAnchor="text" w:horzAnchor="margin" w:tblpX="-19" w:tblpY="461"/>
              <w:tblOverlap w:val="never"/>
              <w:tblW w:w="6941" w:type="dxa"/>
              <w:tblLook w:val="04A0" w:firstRow="1" w:lastRow="0" w:firstColumn="1" w:lastColumn="0" w:noHBand="0" w:noVBand="1"/>
            </w:tblPr>
            <w:tblGrid>
              <w:gridCol w:w="425"/>
              <w:gridCol w:w="6516"/>
            </w:tblGrid>
            <w:tr w:rsidR="0014074D" w:rsidRPr="00BE70D0" w14:paraId="4B18B489" w14:textId="77777777" w:rsidTr="00D82A61">
              <w:tc>
                <w:tcPr>
                  <w:tcW w:w="425" w:type="dxa"/>
                </w:tcPr>
                <w:p w14:paraId="021BAE72" w14:textId="77777777" w:rsidR="0014074D" w:rsidRPr="00BE70D0" w:rsidRDefault="0014074D" w:rsidP="0014074D">
                  <w:pPr>
                    <w:pStyle w:val="ListParagraph"/>
                    <w:numPr>
                      <w:ilvl w:val="0"/>
                      <w:numId w:val="10"/>
                    </w:numPr>
                    <w:spacing w:before="60" w:after="60" w:line="240" w:lineRule="auto"/>
                    <w:contextualSpacing w:val="0"/>
                    <w:jc w:val="both"/>
                    <w:rPr>
                      <w:sz w:val="18"/>
                      <w:szCs w:val="18"/>
                    </w:rPr>
                  </w:pPr>
                </w:p>
              </w:tc>
              <w:tc>
                <w:tcPr>
                  <w:tcW w:w="6516" w:type="dxa"/>
                </w:tcPr>
                <w:p w14:paraId="7B0006FB" w14:textId="5EC11B93" w:rsidR="0014074D" w:rsidRPr="00342576" w:rsidRDefault="0014074D" w:rsidP="0014074D">
                  <w:pPr>
                    <w:spacing w:before="60" w:after="60" w:line="240" w:lineRule="auto"/>
                    <w:jc w:val="both"/>
                    <w:rPr>
                      <w:color w:val="000000" w:themeColor="text1"/>
                      <w:sz w:val="18"/>
                      <w:szCs w:val="18"/>
                    </w:rPr>
                  </w:pPr>
                  <w:r w:rsidRPr="00342576">
                    <w:rPr>
                      <w:rFonts w:eastAsia="Calibri"/>
                      <w:iCs/>
                      <w:color w:val="000000" w:themeColor="text1"/>
                      <w:sz w:val="18"/>
                      <w:szCs w:val="18"/>
                    </w:rPr>
                    <w:t>Priedas Nr. IV „Konfidenciali informacija“</w:t>
                  </w:r>
                </w:p>
              </w:tc>
            </w:tr>
            <w:tr w:rsidR="0014074D" w:rsidRPr="00BE70D0" w14:paraId="31F36504" w14:textId="77777777" w:rsidTr="00D82A61">
              <w:tc>
                <w:tcPr>
                  <w:tcW w:w="425" w:type="dxa"/>
                </w:tcPr>
                <w:p w14:paraId="0DD2C52A" w14:textId="77777777" w:rsidR="0014074D" w:rsidRPr="00BE70D0" w:rsidRDefault="0014074D" w:rsidP="0014074D">
                  <w:pPr>
                    <w:pStyle w:val="ListParagraph"/>
                    <w:numPr>
                      <w:ilvl w:val="0"/>
                      <w:numId w:val="10"/>
                    </w:numPr>
                    <w:spacing w:before="60" w:after="60" w:line="240" w:lineRule="auto"/>
                    <w:contextualSpacing w:val="0"/>
                    <w:jc w:val="both"/>
                    <w:rPr>
                      <w:sz w:val="18"/>
                      <w:szCs w:val="18"/>
                    </w:rPr>
                  </w:pPr>
                </w:p>
              </w:tc>
              <w:tc>
                <w:tcPr>
                  <w:tcW w:w="6516" w:type="dxa"/>
                </w:tcPr>
                <w:p w14:paraId="69E2841E" w14:textId="4C96FBDF" w:rsidR="0014074D" w:rsidRPr="00342576" w:rsidRDefault="0014074D" w:rsidP="0014074D">
                  <w:pPr>
                    <w:spacing w:before="60" w:after="60" w:line="240" w:lineRule="auto"/>
                    <w:jc w:val="both"/>
                    <w:rPr>
                      <w:color w:val="000000" w:themeColor="text1"/>
                      <w:sz w:val="18"/>
                      <w:szCs w:val="18"/>
                    </w:rPr>
                  </w:pPr>
                  <w:r w:rsidRPr="00342576">
                    <w:rPr>
                      <w:color w:val="000000" w:themeColor="text1"/>
                      <w:sz w:val="18"/>
                      <w:szCs w:val="18"/>
                    </w:rPr>
                    <w:t xml:space="preserve">Dokumentai nurodyti Prieduose Nr. I(A) ir I(B), įrodantys </w:t>
                  </w:r>
                  <w:r w:rsidRPr="00342576">
                    <w:rPr>
                      <w:rStyle w:val="normaltextrun"/>
                      <w:color w:val="000000" w:themeColor="text1"/>
                      <w:sz w:val="18"/>
                      <w:szCs w:val="18"/>
                    </w:rPr>
                    <w:t>atitiktį pašalinimo pagrindų ir kvalifikacijos, ir (arba) kokybės vadybos sistemos ir (arba) aplinkos apsaugos vadybos sistemos standartų, nacionalinio saugumo reikalavimams</w:t>
                  </w:r>
                </w:p>
              </w:tc>
            </w:tr>
            <w:tr w:rsidR="0014074D" w:rsidRPr="00BE70D0" w14:paraId="2C3DE4FD" w14:textId="77777777" w:rsidTr="00D82A61">
              <w:tc>
                <w:tcPr>
                  <w:tcW w:w="425" w:type="dxa"/>
                </w:tcPr>
                <w:p w14:paraId="6177166E" w14:textId="77777777" w:rsidR="0014074D" w:rsidRPr="00BE70D0" w:rsidRDefault="0014074D" w:rsidP="0014074D">
                  <w:pPr>
                    <w:pStyle w:val="ListParagraph"/>
                    <w:numPr>
                      <w:ilvl w:val="0"/>
                      <w:numId w:val="10"/>
                    </w:numPr>
                    <w:spacing w:before="60" w:after="60" w:line="240" w:lineRule="auto"/>
                    <w:contextualSpacing w:val="0"/>
                    <w:jc w:val="both"/>
                    <w:rPr>
                      <w:sz w:val="18"/>
                      <w:szCs w:val="18"/>
                    </w:rPr>
                  </w:pPr>
                </w:p>
              </w:tc>
              <w:tc>
                <w:tcPr>
                  <w:tcW w:w="6516" w:type="dxa"/>
                </w:tcPr>
                <w:p w14:paraId="30A45AD8" w14:textId="4C44FE65" w:rsidR="0014074D" w:rsidRPr="00342576" w:rsidRDefault="0014074D" w:rsidP="0014074D">
                  <w:pPr>
                    <w:spacing w:before="60" w:after="60" w:line="240" w:lineRule="auto"/>
                    <w:jc w:val="both"/>
                    <w:rPr>
                      <w:color w:val="000000" w:themeColor="text1"/>
                      <w:sz w:val="18"/>
                      <w:szCs w:val="18"/>
                    </w:rPr>
                  </w:pPr>
                  <w:r w:rsidRPr="00342576">
                    <w:rPr>
                      <w:rFonts w:eastAsia="Calibri"/>
                      <w:iCs/>
                      <w:color w:val="000000" w:themeColor="text1"/>
                      <w:sz w:val="18"/>
                      <w:szCs w:val="18"/>
                    </w:rPr>
                    <w:t>Priedas Nr. VII. „Atstovaujančių asmenų sąrašas“</w:t>
                  </w:r>
                </w:p>
              </w:tc>
            </w:tr>
          </w:tbl>
          <w:p w14:paraId="0D3D8BAB" w14:textId="77777777" w:rsidR="00851F0E" w:rsidRDefault="00851F0E" w:rsidP="00FB7BCD">
            <w:pPr>
              <w:spacing w:after="100" w:line="240" w:lineRule="auto"/>
              <w:jc w:val="both"/>
              <w:rPr>
                <w:b/>
                <w:bCs/>
                <w:sz w:val="17"/>
                <w:szCs w:val="17"/>
              </w:rPr>
            </w:pPr>
          </w:p>
          <w:p w14:paraId="750E3103" w14:textId="0045B501" w:rsidR="00FB7BCD" w:rsidRPr="00851F0E" w:rsidRDefault="00851F0E" w:rsidP="00FB7BCD">
            <w:pPr>
              <w:spacing w:after="100" w:line="240" w:lineRule="auto"/>
              <w:jc w:val="both"/>
              <w:rPr>
                <w:b/>
                <w:bCs/>
                <w:sz w:val="18"/>
                <w:szCs w:val="18"/>
              </w:rPr>
            </w:pPr>
            <w:r w:rsidRPr="00851F0E">
              <w:rPr>
                <w:b/>
                <w:bCs/>
                <w:sz w:val="18"/>
                <w:szCs w:val="18"/>
              </w:rPr>
              <w:t>Pirminis pasiūlymas su Paraiška neteikiamas.</w:t>
            </w:r>
          </w:p>
          <w:p w14:paraId="5BF627F1" w14:textId="77777777" w:rsidR="00A84A2E" w:rsidRDefault="00A84A2E"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6ECFB6C0">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61"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14:paraId="5B070347" w14:textId="7F6310F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w:t>
                  </w:r>
                  <w:proofErr w:type="spellStart"/>
                  <w:r w:rsidR="00C84FAE">
                    <w:rPr>
                      <w:sz w:val="18"/>
                      <w:szCs w:val="18"/>
                    </w:rPr>
                    <w:t>excel</w:t>
                  </w:r>
                  <w:proofErr w:type="spellEnd"/>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w:t>
                  </w:r>
                  <w:proofErr w:type="spellStart"/>
                  <w:r w:rsidR="00A47904">
                    <w:rPr>
                      <w:sz w:val="18"/>
                      <w:szCs w:val="18"/>
                    </w:rPr>
                    <w:t>excel</w:t>
                  </w:r>
                  <w:proofErr w:type="spellEnd"/>
                  <w:r w:rsidR="00A47904">
                    <w:rPr>
                      <w:sz w:val="18"/>
                      <w:szCs w:val="18"/>
                    </w:rPr>
                    <w:t xml:space="preserve">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3161" w:type="dxa"/>
                </w:tcPr>
                <w:p w14:paraId="2093BEEA" w14:textId="20CDEBC1"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6ECFB6C0">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6ECFB6C0">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lastRenderedPageBreak/>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6ECFB6C0">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6ECFB6C0">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8053EF">
            <w:pPr>
              <w:spacing w:line="240" w:lineRule="auto"/>
              <w:jc w:val="both"/>
              <w:rPr>
                <w:rFonts w:eastAsia="Times New Roman"/>
                <w:sz w:val="18"/>
                <w:szCs w:val="18"/>
              </w:rPr>
            </w:pPr>
          </w:p>
          <w:p w14:paraId="0CF6B88D" w14:textId="77777777" w:rsidR="00710064" w:rsidRDefault="00710064" w:rsidP="008053EF">
            <w:pPr>
              <w:spacing w:line="240" w:lineRule="auto"/>
              <w:jc w:val="both"/>
              <w:rPr>
                <w:rFonts w:eastAsia="Times New Roman"/>
                <w:sz w:val="18"/>
                <w:szCs w:val="18"/>
              </w:rPr>
            </w:pP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6ECFB6C0">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14:paraId="641E8524" w14:textId="2C66A64D"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6ECFB6C0">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3286"/>
              <w:gridCol w:w="3544"/>
            </w:tblGrid>
            <w:tr w:rsidR="006B0A88" w14:paraId="3E587DE7" w14:textId="77777777" w:rsidTr="00C34EC0">
              <w:trPr>
                <w:trHeight w:val="304"/>
              </w:trPr>
              <w:tc>
                <w:tcPr>
                  <w:tcW w:w="3286" w:type="dxa"/>
                  <w:shd w:val="clear" w:color="auto" w:fill="FAE2D5" w:themeFill="accent2" w:themeFillTint="33"/>
                  <w:vAlign w:val="center"/>
                </w:tcPr>
                <w:p w14:paraId="0C53B860" w14:textId="09CF9614" w:rsidR="006B0A88" w:rsidRPr="00C87B3A" w:rsidRDefault="006B0A88" w:rsidP="00C87B3A">
                  <w:pPr>
                    <w:keepNext/>
                    <w:keepLines/>
                    <w:widowControl w:val="0"/>
                    <w:spacing w:line="240" w:lineRule="auto"/>
                    <w:jc w:val="both"/>
                    <w:rPr>
                      <w:rFonts w:eastAsia="Calibri"/>
                      <w:iCs/>
                      <w:color w:val="0070C0"/>
                      <w:sz w:val="16"/>
                      <w:szCs w:val="16"/>
                    </w:rPr>
                  </w:pPr>
                  <w:r w:rsidRPr="00C87B3A">
                    <w:rPr>
                      <w:rFonts w:eastAsia="Calibri"/>
                      <w:b/>
                      <w:bCs/>
                      <w:sz w:val="16"/>
                      <w:szCs w:val="16"/>
                    </w:rPr>
                    <w:t>Sąlygos, kurios yra Derybų objektas</w:t>
                  </w:r>
                </w:p>
              </w:tc>
              <w:tc>
                <w:tcPr>
                  <w:tcW w:w="3544" w:type="dxa"/>
                  <w:shd w:val="clear" w:color="auto" w:fill="FAE2D5" w:themeFill="accent2" w:themeFillTint="33"/>
                  <w:vAlign w:val="center"/>
                </w:tcPr>
                <w:p w14:paraId="02D4F21A" w14:textId="7BBD3802" w:rsidR="006B0A88" w:rsidRPr="00C87B3A" w:rsidRDefault="006B0A88" w:rsidP="00C87B3A">
                  <w:pPr>
                    <w:keepNext/>
                    <w:keepLines/>
                    <w:widowControl w:val="0"/>
                    <w:spacing w:line="240" w:lineRule="auto"/>
                    <w:jc w:val="both"/>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14:paraId="532DA4EC" w14:textId="77777777" w:rsidTr="00C34EC0">
              <w:trPr>
                <w:trHeight w:val="320"/>
              </w:trPr>
              <w:tc>
                <w:tcPr>
                  <w:tcW w:w="3286" w:type="dxa"/>
                </w:tcPr>
                <w:p w14:paraId="63E2D212" w14:textId="30B7F41C" w:rsidR="006B0A88" w:rsidRPr="00B7145F" w:rsidRDefault="006B0A88" w:rsidP="00142BD9">
                  <w:pPr>
                    <w:keepNext/>
                    <w:keepLines/>
                    <w:widowControl w:val="0"/>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3544" w:type="dxa"/>
                </w:tcPr>
                <w:p w14:paraId="0FA1F481" w14:textId="6E269F04" w:rsidR="006B0A88" w:rsidRDefault="006B0A88" w:rsidP="00142BD9">
                  <w:pPr>
                    <w:keepNext/>
                    <w:keepLines/>
                    <w:widowControl w:val="0"/>
                    <w:spacing w:before="20" w:after="20" w:line="240" w:lineRule="auto"/>
                    <w:rPr>
                      <w:rFonts w:eastAsia="Calibri"/>
                      <w:i/>
                      <w:color w:val="0070C0"/>
                      <w:sz w:val="18"/>
                      <w:szCs w:val="18"/>
                    </w:rPr>
                  </w:pPr>
                  <w:r w:rsidRPr="00B7145F">
                    <w:rPr>
                      <w:rFonts w:eastAsia="Calibri"/>
                      <w:b/>
                      <w:bCs/>
                      <w:sz w:val="16"/>
                      <w:szCs w:val="16"/>
                    </w:rPr>
                    <w:t>1. Tiekėjo pasiūlymas:</w:t>
                  </w:r>
                </w:p>
              </w:tc>
            </w:tr>
            <w:tr w:rsidR="006B0A88" w14:paraId="7DE78D39" w14:textId="77777777" w:rsidTr="00C34EC0">
              <w:tc>
                <w:tcPr>
                  <w:tcW w:w="3286" w:type="dxa"/>
                </w:tcPr>
                <w:p w14:paraId="191CC415" w14:textId="6AED0670"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3544" w:type="dxa"/>
                </w:tcPr>
                <w:p w14:paraId="7F9B2501" w14:textId="0A0CE450"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Siūlomo pirkimo objekto parametrų reikšmės, kurios yra sunkiai apibūdinamos kiekybiškai, todėl negali būti pamatuotos tiesiogiai ir yra vertinamos </w:t>
                  </w:r>
                  <w:proofErr w:type="spellStart"/>
                  <w:r w:rsidRPr="00B761E7">
                    <w:rPr>
                      <w:rFonts w:eastAsia="Calibri"/>
                      <w:sz w:val="16"/>
                      <w:szCs w:val="16"/>
                    </w:rPr>
                    <w:t>ekspertiškai</w:t>
                  </w:r>
                  <w:proofErr w:type="spellEnd"/>
                  <w:r w:rsidRPr="00B761E7">
                    <w:rPr>
                      <w:rFonts w:eastAsia="Calibri"/>
                      <w:sz w:val="16"/>
                      <w:szCs w:val="16"/>
                    </w:rPr>
                    <w:t xml:space="preserve"> pagal kokybinius pasiūlymų vertinimo kriterijus (jei tokie kriterijai nustatyti Pirkime)</w:t>
                  </w:r>
                </w:p>
              </w:tc>
            </w:tr>
            <w:tr w:rsidR="006B0A88" w14:paraId="19C58737" w14:textId="77777777" w:rsidTr="00C34EC0">
              <w:tc>
                <w:tcPr>
                  <w:tcW w:w="3286" w:type="dxa"/>
                </w:tcPr>
                <w:p w14:paraId="3721B945" w14:textId="7A32F0C3"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 xml:space="preserve">Visos </w:t>
                  </w:r>
                  <w:r w:rsidR="001D5025">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3544" w:type="dxa"/>
                </w:tcPr>
                <w:p w14:paraId="23CD65C2" w14:textId="5C42EE92"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Galutinis derybų rezultatas, užfiksuotas </w:t>
                  </w:r>
                  <w:r w:rsidR="001D5025">
                    <w:rPr>
                      <w:rFonts w:eastAsia="Calibri"/>
                      <w:sz w:val="16"/>
                      <w:szCs w:val="16"/>
                    </w:rPr>
                    <w:t>t</w:t>
                  </w:r>
                  <w:r w:rsidRPr="00B761E7">
                    <w:rPr>
                      <w:rFonts w:eastAsia="Calibri"/>
                      <w:sz w:val="16"/>
                      <w:szCs w:val="16"/>
                    </w:rPr>
                    <w:t>iekėjo Galutiniame pasiūlyme</w:t>
                  </w:r>
                </w:p>
              </w:tc>
            </w:tr>
            <w:tr w:rsidR="006B0A88" w14:paraId="62C32A5D" w14:textId="77777777" w:rsidTr="00C34EC0">
              <w:tc>
                <w:tcPr>
                  <w:tcW w:w="3286" w:type="dxa"/>
                </w:tcPr>
                <w:p w14:paraId="49E10440" w14:textId="48AC0371"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3544" w:type="dxa"/>
                </w:tcPr>
                <w:p w14:paraId="586CD8BA" w14:textId="24921271" w:rsidR="006B0A88" w:rsidRDefault="006B0A88" w:rsidP="00C86D79">
                  <w:pPr>
                    <w:keepNext/>
                    <w:keepLines/>
                    <w:widowControl w:val="0"/>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6B0A88" w14:paraId="321CC7AB" w14:textId="77777777" w:rsidTr="00C34EC0">
              <w:tc>
                <w:tcPr>
                  <w:tcW w:w="3286" w:type="dxa"/>
                </w:tcPr>
                <w:p w14:paraId="743D26F8" w14:textId="2A7BD026"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Pasiūlymo kaina</w:t>
                  </w:r>
                </w:p>
              </w:tc>
              <w:tc>
                <w:tcPr>
                  <w:tcW w:w="3544" w:type="dxa"/>
                </w:tcPr>
                <w:p w14:paraId="690CFB97" w14:textId="0305F42E" w:rsidR="006B0A88" w:rsidRDefault="006B0A88" w:rsidP="00C34EC0">
                  <w:pPr>
                    <w:keepNext/>
                    <w:keepLines/>
                    <w:widowControl w:val="0"/>
                    <w:spacing w:before="20" w:after="20" w:line="240" w:lineRule="auto"/>
                    <w:jc w:val="both"/>
                    <w:rPr>
                      <w:rFonts w:eastAsia="Calibri"/>
                      <w:i/>
                      <w:color w:val="0070C0"/>
                      <w:sz w:val="18"/>
                      <w:szCs w:val="18"/>
                    </w:rPr>
                  </w:pPr>
                </w:p>
              </w:tc>
            </w:tr>
            <w:tr w:rsidR="006B0A88" w14:paraId="68B2C192" w14:textId="77777777" w:rsidTr="00E23300">
              <w:tc>
                <w:tcPr>
                  <w:tcW w:w="6830" w:type="dxa"/>
                  <w:gridSpan w:val="2"/>
                </w:tcPr>
                <w:p w14:paraId="7C3A6E9F" w14:textId="4A2E76E0" w:rsidR="006B0A88" w:rsidRPr="00C86D79" w:rsidRDefault="006B0A88" w:rsidP="00C34EC0">
                  <w:pPr>
                    <w:keepNext/>
                    <w:keepLines/>
                    <w:widowControl w:val="0"/>
                    <w:spacing w:before="20" w:after="20" w:line="240" w:lineRule="auto"/>
                    <w:jc w:val="both"/>
                    <w:rPr>
                      <w:rFonts w:eastAsia="Calibri"/>
                      <w:b/>
                      <w:bCs/>
                      <w:i/>
                      <w:color w:val="0070C0"/>
                      <w:sz w:val="18"/>
                      <w:szCs w:val="18"/>
                    </w:rPr>
                  </w:pPr>
                  <w:r w:rsidRPr="00C86D79">
                    <w:rPr>
                      <w:rFonts w:eastAsia="Calibri"/>
                      <w:b/>
                      <w:bCs/>
                      <w:i/>
                      <w:iCs/>
                      <w:sz w:val="16"/>
                      <w:szCs w:val="16"/>
                    </w:rPr>
                    <w:t xml:space="preserve">* Derybų metu </w:t>
                  </w:r>
                  <w:r w:rsidR="001D5025">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 xml:space="preserve">ištaisyti </w:t>
                  </w:r>
                  <w:r w:rsidR="005F1883" w:rsidRPr="00DD12BA">
                    <w:rPr>
                      <w:rFonts w:eastAsia="Calibri"/>
                      <w:b/>
                      <w:bCs/>
                      <w:i/>
                      <w:iCs/>
                      <w:sz w:val="16"/>
                      <w:szCs w:val="16"/>
                    </w:rPr>
                    <w:t>Pirminio p</w:t>
                  </w:r>
                  <w:r w:rsidRPr="00DD12BA">
                    <w:rPr>
                      <w:rFonts w:eastAsia="Calibri"/>
                      <w:b/>
                      <w:bCs/>
                      <w:i/>
                      <w:iCs/>
                      <w:sz w:val="16"/>
                      <w:szCs w:val="16"/>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6ECFB6C0">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6ECFB6C0">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6ECFB6C0">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6ECFB6C0">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5A5D1ED6" w:rsidR="00AA45AA" w:rsidRPr="00107679" w:rsidRDefault="00F24501"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106824">
                  <w:rPr>
                    <w:rFonts w:eastAsia="Arial"/>
                    <w:sz w:val="18"/>
                    <w:szCs w:val="18"/>
                  </w:rPr>
                  <w:t xml:space="preserve">Ekonomiškai naudingiausias pasiūlymas nustatomas pagal kainos kriterijų. </w:t>
                </w:r>
              </w:sdtContent>
            </w:sdt>
          </w:p>
          <w:p w14:paraId="0E5B4588" w14:textId="39039987" w:rsidR="00EA2D9F" w:rsidRPr="00107679" w:rsidRDefault="00F24501"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106824">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6ECFB6C0">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1BC9A385" w:rsidR="00496F5D" w:rsidRPr="00106824" w:rsidRDefault="00496F5D" w:rsidP="00496F5D">
            <w:pPr>
              <w:spacing w:line="240" w:lineRule="auto"/>
              <w:jc w:val="both"/>
              <w:rPr>
                <w:color w:val="000000" w:themeColor="text1"/>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1, 2</w:t>
            </w:r>
            <w:r w:rsidR="004C2733">
              <w:rPr>
                <w:sz w:val="18"/>
                <w:szCs w:val="18"/>
              </w:rPr>
              <w:t>,</w:t>
            </w:r>
            <w:r w:rsidRPr="00E4405D">
              <w:rPr>
                <w:sz w:val="18"/>
                <w:szCs w:val="18"/>
              </w:rPr>
              <w:t xml:space="preserve"> 4, 5</w:t>
            </w:r>
            <w:r w:rsidRPr="00106824">
              <w:rPr>
                <w:color w:val="000000" w:themeColor="text1"/>
                <w:sz w:val="18"/>
                <w:szCs w:val="18"/>
              </w:rPr>
              <w:t>, 6 punktų / PĮ 58 straipsnio 4</w:t>
            </w:r>
            <w:r w:rsidRPr="00106824">
              <w:rPr>
                <w:color w:val="000000" w:themeColor="text1"/>
                <w:sz w:val="18"/>
                <w:szCs w:val="18"/>
                <w:vertAlign w:val="superscript"/>
              </w:rPr>
              <w:t>1</w:t>
            </w:r>
            <w:r w:rsidRPr="00106824">
              <w:rPr>
                <w:color w:val="000000" w:themeColor="text1"/>
                <w:sz w:val="18"/>
                <w:szCs w:val="18"/>
              </w:rPr>
              <w:t xml:space="preserve"> dalies 1, 2</w:t>
            </w:r>
            <w:r w:rsidR="004C2733" w:rsidRPr="00106824">
              <w:rPr>
                <w:color w:val="000000" w:themeColor="text1"/>
                <w:sz w:val="18"/>
                <w:szCs w:val="18"/>
              </w:rPr>
              <w:t>,</w:t>
            </w:r>
            <w:r w:rsidRPr="00106824">
              <w:rPr>
                <w:color w:val="000000" w:themeColor="text1"/>
                <w:sz w:val="18"/>
                <w:szCs w:val="18"/>
              </w:rPr>
              <w:t xml:space="preserve"> 4, 5, 6 punktų reikalavimai</w:t>
            </w:r>
            <w:r w:rsidR="00E22B7B" w:rsidRPr="00106824">
              <w:rPr>
                <w:color w:val="000000" w:themeColor="text1"/>
                <w:sz w:val="18"/>
                <w:szCs w:val="18"/>
              </w:rPr>
              <w:t>.</w:t>
            </w:r>
            <w:r w:rsidRPr="00106824">
              <w:rPr>
                <w:color w:val="000000" w:themeColor="text1"/>
                <w:sz w:val="18"/>
                <w:szCs w:val="18"/>
              </w:rPr>
              <w:t xml:space="preserve"> (BPS 21.1. p.)</w:t>
            </w:r>
          </w:p>
          <w:p w14:paraId="0A2F5347" w14:textId="2367A296" w:rsidR="00496F5D" w:rsidRPr="00E4405D" w:rsidRDefault="00496F5D" w:rsidP="00496F5D">
            <w:pPr>
              <w:spacing w:line="240" w:lineRule="auto"/>
              <w:jc w:val="both"/>
              <w:rPr>
                <w:bCs/>
                <w:color w:val="00B0F0"/>
                <w:sz w:val="18"/>
                <w:szCs w:val="18"/>
              </w:rPr>
            </w:pPr>
            <w:r w:rsidRPr="00E4405D">
              <w:rPr>
                <w:bCs/>
                <w:color w:val="00B0F0"/>
                <w:sz w:val="18"/>
                <w:szCs w:val="18"/>
              </w:rPr>
              <w:t xml:space="preserve"> </w:t>
            </w:r>
          </w:p>
          <w:p w14:paraId="549A7341" w14:textId="4CD5C64B" w:rsidR="00496F5D" w:rsidRPr="00AA689D" w:rsidRDefault="00496F5D" w:rsidP="00496F5D">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sidR="00E22B7B">
              <w:rPr>
                <w:bCs/>
                <w:sz w:val="18"/>
                <w:szCs w:val="18"/>
              </w:rPr>
              <w:t>.</w:t>
            </w:r>
            <w:r w:rsidRPr="00E4405D">
              <w:rPr>
                <w:bCs/>
                <w:sz w:val="18"/>
                <w:szCs w:val="18"/>
              </w:rPr>
              <w:t xml:space="preserve"> </w:t>
            </w:r>
            <w:r w:rsidRPr="00275918">
              <w:rPr>
                <w:bCs/>
                <w:sz w:val="18"/>
                <w:szCs w:val="18"/>
              </w:rPr>
              <w:t>(BPS 21.4. p.)</w:t>
            </w:r>
          </w:p>
          <w:p w14:paraId="7C9C5B10" w14:textId="77777777" w:rsidR="00971659" w:rsidRDefault="00971659" w:rsidP="00496F5D">
            <w:pPr>
              <w:keepNext/>
              <w:keepLines/>
              <w:widowControl w:val="0"/>
              <w:spacing w:line="240" w:lineRule="auto"/>
              <w:jc w:val="both"/>
              <w:rPr>
                <w:rFonts w:eastAsia="Calibri"/>
                <w:i/>
                <w:color w:val="0070C0"/>
                <w:sz w:val="18"/>
                <w:szCs w:val="18"/>
              </w:rPr>
            </w:pPr>
          </w:p>
          <w:p w14:paraId="6FB3FDEF" w14:textId="17AA5570" w:rsidR="00496F5D" w:rsidRPr="00E22B7B" w:rsidRDefault="003E1C40" w:rsidP="00496F5D">
            <w:pPr>
              <w:keepNext/>
              <w:keepLines/>
              <w:widowControl w:val="0"/>
              <w:spacing w:line="240" w:lineRule="auto"/>
              <w:jc w:val="both"/>
              <w:rPr>
                <w:bCs/>
                <w:sz w:val="18"/>
                <w:szCs w:val="18"/>
              </w:rPr>
            </w:pPr>
            <w:r w:rsidRPr="00E4405D">
              <w:rPr>
                <w:bCs/>
                <w:sz w:val="18"/>
                <w:szCs w:val="18"/>
              </w:rPr>
              <w:t xml:space="preserve">Pirkime </w:t>
            </w:r>
            <w:r w:rsidRPr="00E4405D">
              <w:rPr>
                <w:sz w:val="18"/>
                <w:szCs w:val="18"/>
              </w:rPr>
              <w:t>taikomi</w:t>
            </w:r>
            <w:r>
              <w:rPr>
                <w:sz w:val="18"/>
                <w:szCs w:val="18"/>
              </w:rPr>
              <w:t xml:space="preserve"> </w:t>
            </w:r>
            <w:r w:rsidRPr="00E4405D">
              <w:rPr>
                <w:bCs/>
                <w:sz w:val="18"/>
                <w:szCs w:val="18"/>
              </w:rPr>
              <w:t xml:space="preserve">37 straipsnio </w:t>
            </w:r>
            <w:r>
              <w:rPr>
                <w:bCs/>
                <w:sz w:val="18"/>
                <w:szCs w:val="18"/>
              </w:rPr>
              <w:t>8</w:t>
            </w:r>
            <w:r w:rsidRPr="00E4405D">
              <w:rPr>
                <w:bCs/>
                <w:sz w:val="18"/>
                <w:szCs w:val="18"/>
              </w:rPr>
              <w:t xml:space="preserve"> dalies / PĮ 50 straipsnio </w:t>
            </w:r>
            <w:r>
              <w:rPr>
                <w:bCs/>
                <w:sz w:val="18"/>
                <w:szCs w:val="18"/>
              </w:rPr>
              <w:t>8</w:t>
            </w:r>
            <w:r w:rsidRPr="00E4405D">
              <w:rPr>
                <w:bCs/>
                <w:sz w:val="18"/>
                <w:szCs w:val="18"/>
              </w:rPr>
              <w:t xml:space="preserve"> dalies ir VPĮ 47 straipsnio </w:t>
            </w:r>
            <w:r>
              <w:rPr>
                <w:bCs/>
                <w:sz w:val="18"/>
                <w:szCs w:val="18"/>
              </w:rPr>
              <w:t>8</w:t>
            </w:r>
            <w:r w:rsidRPr="00E4405D">
              <w:rPr>
                <w:bCs/>
                <w:sz w:val="18"/>
                <w:szCs w:val="18"/>
              </w:rPr>
              <w:t xml:space="preserve"> dalies reikalavimai</w:t>
            </w:r>
            <w:r w:rsidRPr="00E4405D">
              <w:rPr>
                <w:sz w:val="18"/>
                <w:szCs w:val="18"/>
              </w:rPr>
              <w:t xml:space="preserve"> </w:t>
            </w:r>
            <w:r w:rsidR="00DF07FE">
              <w:rPr>
                <w:bCs/>
                <w:sz w:val="18"/>
                <w:szCs w:val="18"/>
              </w:rPr>
              <w:t>ir bus</w:t>
            </w:r>
            <w:r w:rsidR="00496F5D" w:rsidRPr="00E4405D">
              <w:rPr>
                <w:bCs/>
                <w:sz w:val="18"/>
                <w:szCs w:val="18"/>
              </w:rPr>
              <w:t xml:space="preserve"> atliekama patikra Nacionaliniam saugumui užtikrinti svarbių objektų apsaugos įstatyme nustatyta tvarka</w:t>
            </w:r>
            <w:r w:rsidR="00E22B7B" w:rsidRPr="00275918">
              <w:rPr>
                <w:bCs/>
                <w:sz w:val="18"/>
                <w:szCs w:val="18"/>
              </w:rPr>
              <w:t>.</w:t>
            </w:r>
            <w:r w:rsidR="00496F5D" w:rsidRPr="00275918">
              <w:rPr>
                <w:bCs/>
                <w:sz w:val="18"/>
                <w:szCs w:val="18"/>
              </w:rPr>
              <w:t xml:space="preserve"> (BPS 21.3. p)</w:t>
            </w:r>
          </w:p>
        </w:tc>
      </w:tr>
      <w:tr w:rsidR="00EA2D9F" w:rsidRPr="00536DF5" w14:paraId="3EB83A50" w14:textId="77777777" w:rsidTr="6ECFB6C0">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6ECFB6C0">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6ECFB6C0">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6ECFB6C0">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6ECFB6C0">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6ECFB6C0">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6ECFB6C0">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6ECFB6C0">
        <w:tc>
          <w:tcPr>
            <w:tcW w:w="9923" w:type="dxa"/>
            <w:gridSpan w:val="3"/>
            <w:tcMar>
              <w:top w:w="0" w:type="dxa"/>
              <w:bottom w:w="0" w:type="dxa"/>
            </w:tcMar>
          </w:tcPr>
          <w:p w14:paraId="4D695453" w14:textId="77777777" w:rsidR="006E365B"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1D015C" w:rsidRDefault="006B6DA1" w:rsidP="00810DD8">
            <w:pPr>
              <w:keepNext/>
              <w:keepLines/>
              <w:widowControl w:val="0"/>
              <w:spacing w:before="20" w:after="20" w:line="240" w:lineRule="auto"/>
              <w:jc w:val="both"/>
              <w:rPr>
                <w:color w:val="000000" w:themeColor="text1"/>
                <w:lang w:val="fi-FI"/>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810DD8" w:rsidRPr="00536DF5" w14:paraId="7124848F" w14:textId="77777777" w:rsidTr="6ECFB6C0">
        <w:tc>
          <w:tcPr>
            <w:tcW w:w="9923" w:type="dxa"/>
            <w:gridSpan w:val="3"/>
            <w:tcMar>
              <w:top w:w="0" w:type="dxa"/>
              <w:bottom w:w="0" w:type="dxa"/>
            </w:tcMar>
          </w:tcPr>
          <w:p w14:paraId="6A5C4734" w14:textId="155E698E"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6ECFB6C0">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6ECFB6C0">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6ECFB6C0">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6ECFB6C0">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F24501"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14539789" w14:textId="77777777" w:rsidTr="6ECFB6C0">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534ED77C" w:rsidR="00DF2891" w:rsidRPr="00E4405D" w:rsidRDefault="00F24501"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971659">
                  <w:rPr>
                    <w:sz w:val="18"/>
                    <w:szCs w:val="18"/>
                  </w:rPr>
                  <w:t>Taikoma</w:t>
                </w:r>
              </w:sdtContent>
            </w:sdt>
          </w:p>
        </w:tc>
      </w:tr>
      <w:tr w:rsidR="008A78E6" w:rsidRPr="00536DF5" w14:paraId="419FB645" w14:textId="77777777" w:rsidTr="6ECFB6C0">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F24501"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6ECFB6C0">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F24501"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6ECFB6C0">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F24501"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6ECFB6C0">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DF2891" w:rsidRPr="00E4405D" w:rsidRDefault="00F24501"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3E0322" w:rsidRPr="00536DF5" w14:paraId="0F1B738E" w14:textId="77777777" w:rsidTr="6ECFB6C0">
        <w:tc>
          <w:tcPr>
            <w:tcW w:w="6096" w:type="dxa"/>
            <w:gridSpan w:val="2"/>
          </w:tcPr>
          <w:p w14:paraId="01A05C83" w14:textId="73374D7D" w:rsidR="003E0322" w:rsidRPr="00E4405D" w:rsidRDefault="003E0322" w:rsidP="001631AC">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7" w:type="dxa"/>
          </w:tcPr>
          <w:p w14:paraId="0009B2C2" w14:textId="267E5BEA" w:rsidR="003E0322" w:rsidRDefault="00F24501" w:rsidP="001631AC">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EndPr/>
              <w:sdtContent>
                <w:r w:rsidR="00971659">
                  <w:rPr>
                    <w:sz w:val="18"/>
                    <w:szCs w:val="18"/>
                  </w:rPr>
                  <w:t>Taikoma</w:t>
                </w:r>
              </w:sdtContent>
            </w:sdt>
          </w:p>
        </w:tc>
      </w:tr>
      <w:tr w:rsidR="00DF2891" w:rsidRPr="00536DF5" w14:paraId="24B3B851" w14:textId="77777777" w:rsidTr="6ECFB6C0">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F24501"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54D72E12" w14:textId="77777777" w:rsidTr="6ECFB6C0">
        <w:tc>
          <w:tcPr>
            <w:tcW w:w="6096" w:type="dxa"/>
            <w:gridSpan w:val="2"/>
          </w:tcPr>
          <w:p w14:paraId="027A034E" w14:textId="0CD662A6"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7A1B6E54" w:rsidR="00DF2891" w:rsidRPr="00E4405D" w:rsidRDefault="00F24501" w:rsidP="00714533">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A820B9">
                  <w:rPr>
                    <w:sz w:val="18"/>
                    <w:szCs w:val="18"/>
                  </w:rPr>
                  <w:t>Netaikoma</w:t>
                </w:r>
              </w:sdtContent>
            </w:sdt>
          </w:p>
        </w:tc>
      </w:tr>
      <w:tr w:rsidR="00DF2891" w:rsidRPr="00536DF5" w14:paraId="5EEA0E3A" w14:textId="77777777" w:rsidTr="6ECFB6C0">
        <w:tc>
          <w:tcPr>
            <w:tcW w:w="6096" w:type="dxa"/>
            <w:gridSpan w:val="2"/>
          </w:tcPr>
          <w:p w14:paraId="5AA7D143" w14:textId="667738A8"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IX. Specialistų sąrašas.</w:t>
            </w:r>
          </w:p>
        </w:tc>
        <w:tc>
          <w:tcPr>
            <w:tcW w:w="3827" w:type="dxa"/>
          </w:tcPr>
          <w:p w14:paraId="7313EFF9" w14:textId="71A53E85" w:rsidR="00DF2891" w:rsidRPr="00E4405D" w:rsidRDefault="00F24501" w:rsidP="00714533">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A820B9">
                  <w:rPr>
                    <w:sz w:val="18"/>
                    <w:szCs w:val="18"/>
                  </w:rPr>
                  <w:t>Taikoma</w:t>
                </w:r>
              </w:sdtContent>
            </w:sdt>
          </w:p>
        </w:tc>
      </w:tr>
      <w:tr w:rsidR="00224826" w:rsidRPr="00536DF5" w14:paraId="6C17666C" w14:textId="77777777" w:rsidTr="6ECFB6C0">
        <w:tc>
          <w:tcPr>
            <w:tcW w:w="6096" w:type="dxa"/>
            <w:gridSpan w:val="2"/>
          </w:tcPr>
          <w:p w14:paraId="713332A0" w14:textId="27B31C40" w:rsidR="00224826" w:rsidRPr="00224826" w:rsidRDefault="001F1D54" w:rsidP="00714533">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51C7287A" w:rsidR="00224826" w:rsidRPr="00E4405D" w:rsidRDefault="00F24501" w:rsidP="00714533">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A820B9">
                  <w:rPr>
                    <w:sz w:val="18"/>
                    <w:szCs w:val="18"/>
                  </w:rPr>
                  <w:t>Netaikoma</w:t>
                </w:r>
              </w:sdtContent>
            </w:sdt>
          </w:p>
        </w:tc>
      </w:tr>
      <w:tr w:rsidR="00E5446D" w:rsidRPr="00536DF5" w14:paraId="008E08C4" w14:textId="77777777" w:rsidTr="6ECFB6C0">
        <w:tc>
          <w:tcPr>
            <w:tcW w:w="6096" w:type="dxa"/>
            <w:gridSpan w:val="2"/>
          </w:tcPr>
          <w:p w14:paraId="22604A54" w14:textId="2BF2827E" w:rsidR="00E5446D" w:rsidRPr="001F1D54" w:rsidRDefault="00E5446D" w:rsidP="00714533">
            <w:pPr>
              <w:spacing w:before="60" w:after="60" w:line="240" w:lineRule="auto"/>
              <w:jc w:val="both"/>
              <w:rPr>
                <w:sz w:val="18"/>
                <w:szCs w:val="18"/>
              </w:rPr>
            </w:pPr>
            <w:r w:rsidRPr="00E5446D">
              <w:rPr>
                <w:sz w:val="18"/>
                <w:szCs w:val="18"/>
              </w:rPr>
              <w:t>Priedas Nr. XII. Tiekėjo deklaracija.</w:t>
            </w:r>
          </w:p>
        </w:tc>
        <w:tc>
          <w:tcPr>
            <w:tcW w:w="3827" w:type="dxa"/>
          </w:tcPr>
          <w:p w14:paraId="63103A00" w14:textId="2D6E14E0" w:rsidR="00E5446D" w:rsidRPr="00E4405D" w:rsidRDefault="00F24501" w:rsidP="00714533">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A820B9">
                  <w:rPr>
                    <w:sz w:val="18"/>
                    <w:szCs w:val="18"/>
                  </w:rPr>
                  <w:t>Netaikoma</w:t>
                </w:r>
              </w:sdtContent>
            </w:sdt>
          </w:p>
        </w:tc>
      </w:tr>
    </w:tbl>
    <w:p w14:paraId="6FB545BF" w14:textId="77777777" w:rsidR="00A73D41" w:rsidRPr="0053213E" w:rsidRDefault="00A73D41" w:rsidP="00D21991"/>
    <w:sectPr w:rsidR="00A73D41" w:rsidRPr="0053213E" w:rsidSect="00F45988">
      <w:headerReference w:type="default" r:id="rId11"/>
      <w:footerReference w:type="default" r:id="rId12"/>
      <w:headerReference w:type="first" r:id="rId13"/>
      <w:footerReference w:type="first" r:id="rId14"/>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56B0D" w14:textId="77777777" w:rsidR="00645501" w:rsidRPr="006E2880" w:rsidRDefault="00645501" w:rsidP="00A73D41">
      <w:pPr>
        <w:spacing w:after="0" w:line="240" w:lineRule="auto"/>
      </w:pPr>
      <w:r w:rsidRPr="006E2880">
        <w:separator/>
      </w:r>
    </w:p>
  </w:endnote>
  <w:endnote w:type="continuationSeparator" w:id="0">
    <w:p w14:paraId="2FA64F30" w14:textId="77777777" w:rsidR="00645501" w:rsidRPr="006E2880" w:rsidRDefault="00645501"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16E8F8E0" w14:paraId="2EAEAC47" w14:textId="77777777" w:rsidTr="16E8F8E0">
      <w:trPr>
        <w:trHeight w:val="300"/>
      </w:trPr>
      <w:tc>
        <w:tcPr>
          <w:tcW w:w="3305" w:type="dxa"/>
        </w:tcPr>
        <w:p w14:paraId="25354AE4" w14:textId="0CB0A6A5" w:rsidR="16E8F8E0" w:rsidRDefault="16E8F8E0" w:rsidP="16E8F8E0">
          <w:pPr>
            <w:pStyle w:val="Header"/>
            <w:ind w:left="-115"/>
          </w:pPr>
        </w:p>
      </w:tc>
      <w:tc>
        <w:tcPr>
          <w:tcW w:w="3305" w:type="dxa"/>
        </w:tcPr>
        <w:p w14:paraId="4B534745" w14:textId="1E7F69F1" w:rsidR="16E8F8E0" w:rsidRDefault="16E8F8E0" w:rsidP="16E8F8E0">
          <w:pPr>
            <w:pStyle w:val="Header"/>
            <w:jc w:val="center"/>
          </w:pPr>
        </w:p>
      </w:tc>
      <w:tc>
        <w:tcPr>
          <w:tcW w:w="3305" w:type="dxa"/>
        </w:tcPr>
        <w:p w14:paraId="400AA25F" w14:textId="5E624E65" w:rsidR="16E8F8E0" w:rsidRDefault="16E8F8E0" w:rsidP="16E8F8E0">
          <w:pPr>
            <w:pStyle w:val="Header"/>
            <w:ind w:right="-115"/>
            <w:jc w:val="right"/>
          </w:pPr>
        </w:p>
      </w:tc>
    </w:tr>
  </w:tbl>
  <w:p w14:paraId="6BE23817" w14:textId="59538359" w:rsidR="16E8F8E0" w:rsidRDefault="16E8F8E0" w:rsidP="16E8F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6B6AB7F3" w:rsidR="00F45988" w:rsidRPr="006B6DA1" w:rsidRDefault="16E8F8E0" w:rsidP="16E8F8E0">
    <w:pPr>
      <w:pStyle w:val="Footer"/>
      <w:jc w:val="right"/>
      <w:rPr>
        <w:i/>
        <w:iCs/>
        <w:sz w:val="16"/>
        <w:szCs w:val="16"/>
        <w:lang w:val="en-US"/>
      </w:rPr>
    </w:pPr>
    <w:r w:rsidRPr="16E8F8E0">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CCA5F" w14:textId="77777777" w:rsidR="00645501" w:rsidRPr="006E2880" w:rsidRDefault="00645501" w:rsidP="00A73D41">
      <w:pPr>
        <w:spacing w:after="0" w:line="240" w:lineRule="auto"/>
      </w:pPr>
      <w:r w:rsidRPr="006E2880">
        <w:separator/>
      </w:r>
    </w:p>
  </w:footnote>
  <w:footnote w:type="continuationSeparator" w:id="0">
    <w:p w14:paraId="74157887" w14:textId="77777777" w:rsidR="00645501" w:rsidRPr="006E2880" w:rsidRDefault="00645501"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16E8F8E0" w14:paraId="5394F5DB" w14:textId="77777777" w:rsidTr="16E8F8E0">
      <w:trPr>
        <w:trHeight w:val="300"/>
      </w:trPr>
      <w:tc>
        <w:tcPr>
          <w:tcW w:w="3305" w:type="dxa"/>
        </w:tcPr>
        <w:p w14:paraId="31B51D09" w14:textId="3729B8CE" w:rsidR="16E8F8E0" w:rsidRDefault="16E8F8E0" w:rsidP="16E8F8E0">
          <w:pPr>
            <w:pStyle w:val="Header"/>
            <w:ind w:left="-115"/>
          </w:pPr>
        </w:p>
      </w:tc>
      <w:tc>
        <w:tcPr>
          <w:tcW w:w="3305" w:type="dxa"/>
        </w:tcPr>
        <w:p w14:paraId="7AD82D9F" w14:textId="3FC8B086" w:rsidR="16E8F8E0" w:rsidRDefault="16E8F8E0" w:rsidP="16E8F8E0">
          <w:pPr>
            <w:pStyle w:val="Header"/>
            <w:jc w:val="center"/>
          </w:pPr>
        </w:p>
      </w:tc>
      <w:tc>
        <w:tcPr>
          <w:tcW w:w="3305" w:type="dxa"/>
        </w:tcPr>
        <w:p w14:paraId="0C3261C8" w14:textId="297B3E76" w:rsidR="16E8F8E0" w:rsidRDefault="16E8F8E0" w:rsidP="16E8F8E0">
          <w:pPr>
            <w:pStyle w:val="Header"/>
            <w:ind w:right="-115"/>
            <w:jc w:val="right"/>
          </w:pPr>
        </w:p>
      </w:tc>
    </w:tr>
  </w:tbl>
  <w:p w14:paraId="7225C6A8" w14:textId="2F9D1DA5" w:rsidR="16E8F8E0" w:rsidRDefault="16E8F8E0" w:rsidP="16E8F8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B4947D4" w:rsidR="007223D7" w:rsidRDefault="00E84A93">
    <w:pPr>
      <w:pStyle w:val="Header"/>
    </w:pPr>
    <w:r>
      <w:rPr>
        <w:noProof/>
        <w:szCs w:val="20"/>
      </w:rPr>
      <w:drawing>
        <wp:anchor distT="0" distB="0" distL="114300" distR="114300" simplePos="0" relativeHeight="251659264" behindDoc="0" locked="0" layoutInCell="1" allowOverlap="1" wp14:anchorId="05557519" wp14:editId="3A79F4D5">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60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5003E"/>
    <w:rsid w:val="0005120F"/>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254"/>
    <w:rsid w:val="00096770"/>
    <w:rsid w:val="000979A4"/>
    <w:rsid w:val="00097B5A"/>
    <w:rsid w:val="00097D05"/>
    <w:rsid w:val="000A2333"/>
    <w:rsid w:val="000A5047"/>
    <w:rsid w:val="000A63B9"/>
    <w:rsid w:val="000A7B63"/>
    <w:rsid w:val="000B2606"/>
    <w:rsid w:val="000B6952"/>
    <w:rsid w:val="000C2240"/>
    <w:rsid w:val="000C37BF"/>
    <w:rsid w:val="000C62D7"/>
    <w:rsid w:val="000C6F5A"/>
    <w:rsid w:val="000C76D1"/>
    <w:rsid w:val="000D132D"/>
    <w:rsid w:val="000D4D86"/>
    <w:rsid w:val="000D6C32"/>
    <w:rsid w:val="000E29BD"/>
    <w:rsid w:val="000E3691"/>
    <w:rsid w:val="000F0434"/>
    <w:rsid w:val="00101AEA"/>
    <w:rsid w:val="00102E0E"/>
    <w:rsid w:val="00103C82"/>
    <w:rsid w:val="00105E5D"/>
    <w:rsid w:val="00106824"/>
    <w:rsid w:val="00107679"/>
    <w:rsid w:val="001105E3"/>
    <w:rsid w:val="001124BC"/>
    <w:rsid w:val="001128EA"/>
    <w:rsid w:val="00113AF6"/>
    <w:rsid w:val="001141B2"/>
    <w:rsid w:val="00120FA6"/>
    <w:rsid w:val="0012193A"/>
    <w:rsid w:val="00122ACD"/>
    <w:rsid w:val="00126F1F"/>
    <w:rsid w:val="00127D88"/>
    <w:rsid w:val="00127F47"/>
    <w:rsid w:val="001330EE"/>
    <w:rsid w:val="001365D2"/>
    <w:rsid w:val="00136AA0"/>
    <w:rsid w:val="0014074D"/>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D015C"/>
    <w:rsid w:val="001D5025"/>
    <w:rsid w:val="001E53EA"/>
    <w:rsid w:val="001F1D54"/>
    <w:rsid w:val="001F76F4"/>
    <w:rsid w:val="002005FC"/>
    <w:rsid w:val="00203709"/>
    <w:rsid w:val="00203EFC"/>
    <w:rsid w:val="00207FDD"/>
    <w:rsid w:val="002126CF"/>
    <w:rsid w:val="00220AFA"/>
    <w:rsid w:val="00224826"/>
    <w:rsid w:val="00226275"/>
    <w:rsid w:val="00227D09"/>
    <w:rsid w:val="002323F0"/>
    <w:rsid w:val="002370BF"/>
    <w:rsid w:val="00243587"/>
    <w:rsid w:val="00244718"/>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E0BCB"/>
    <w:rsid w:val="002E4A79"/>
    <w:rsid w:val="002E663D"/>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2576"/>
    <w:rsid w:val="003463BA"/>
    <w:rsid w:val="003470E1"/>
    <w:rsid w:val="003521AC"/>
    <w:rsid w:val="00355028"/>
    <w:rsid w:val="00355AED"/>
    <w:rsid w:val="00361766"/>
    <w:rsid w:val="00361B2B"/>
    <w:rsid w:val="00363C82"/>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582B"/>
    <w:rsid w:val="00466AAB"/>
    <w:rsid w:val="00471F99"/>
    <w:rsid w:val="00472020"/>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D7790"/>
    <w:rsid w:val="004E013E"/>
    <w:rsid w:val="004E11B4"/>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42B"/>
    <w:rsid w:val="00536DF5"/>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657C"/>
    <w:rsid w:val="005777B0"/>
    <w:rsid w:val="0058398A"/>
    <w:rsid w:val="0058579E"/>
    <w:rsid w:val="00585A65"/>
    <w:rsid w:val="0058726A"/>
    <w:rsid w:val="005950CC"/>
    <w:rsid w:val="005A1986"/>
    <w:rsid w:val="005A2161"/>
    <w:rsid w:val="005A2B04"/>
    <w:rsid w:val="005A3999"/>
    <w:rsid w:val="005B0EE6"/>
    <w:rsid w:val="005B36C0"/>
    <w:rsid w:val="005B3A7D"/>
    <w:rsid w:val="005B48CD"/>
    <w:rsid w:val="005B5A84"/>
    <w:rsid w:val="005C0FEA"/>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7C8"/>
    <w:rsid w:val="00637C48"/>
    <w:rsid w:val="006404BD"/>
    <w:rsid w:val="00642043"/>
    <w:rsid w:val="00642820"/>
    <w:rsid w:val="00643698"/>
    <w:rsid w:val="00645195"/>
    <w:rsid w:val="00645501"/>
    <w:rsid w:val="00651B8E"/>
    <w:rsid w:val="00654841"/>
    <w:rsid w:val="00664223"/>
    <w:rsid w:val="0066509E"/>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C1AB8"/>
    <w:rsid w:val="006D417E"/>
    <w:rsid w:val="006D66FC"/>
    <w:rsid w:val="006D6D5F"/>
    <w:rsid w:val="006D718E"/>
    <w:rsid w:val="006D7FE4"/>
    <w:rsid w:val="006E1F92"/>
    <w:rsid w:val="006E2880"/>
    <w:rsid w:val="006E365B"/>
    <w:rsid w:val="006E490D"/>
    <w:rsid w:val="006F06ED"/>
    <w:rsid w:val="006F103B"/>
    <w:rsid w:val="006F1D86"/>
    <w:rsid w:val="006F1FB0"/>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32E5"/>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70DE"/>
    <w:rsid w:val="007E0604"/>
    <w:rsid w:val="007E0DE7"/>
    <w:rsid w:val="007E3214"/>
    <w:rsid w:val="007F35F3"/>
    <w:rsid w:val="007F4716"/>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30E6"/>
    <w:rsid w:val="00847894"/>
    <w:rsid w:val="00850F30"/>
    <w:rsid w:val="00851F0E"/>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7887"/>
    <w:rsid w:val="008A30DF"/>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574D"/>
    <w:rsid w:val="008E14DF"/>
    <w:rsid w:val="008E3B95"/>
    <w:rsid w:val="008F1939"/>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1659"/>
    <w:rsid w:val="00972946"/>
    <w:rsid w:val="00975513"/>
    <w:rsid w:val="009829DB"/>
    <w:rsid w:val="0098338F"/>
    <w:rsid w:val="00984879"/>
    <w:rsid w:val="00986529"/>
    <w:rsid w:val="009956A1"/>
    <w:rsid w:val="009A3145"/>
    <w:rsid w:val="009A7118"/>
    <w:rsid w:val="009B0166"/>
    <w:rsid w:val="009B10FB"/>
    <w:rsid w:val="009B1878"/>
    <w:rsid w:val="009B50E0"/>
    <w:rsid w:val="009B6F5A"/>
    <w:rsid w:val="009D7F6B"/>
    <w:rsid w:val="009E4A4A"/>
    <w:rsid w:val="009E5C49"/>
    <w:rsid w:val="009F2236"/>
    <w:rsid w:val="009F2282"/>
    <w:rsid w:val="009F5B02"/>
    <w:rsid w:val="009F77BF"/>
    <w:rsid w:val="009F7A0A"/>
    <w:rsid w:val="00A0390A"/>
    <w:rsid w:val="00A07A0A"/>
    <w:rsid w:val="00A07DBD"/>
    <w:rsid w:val="00A12C45"/>
    <w:rsid w:val="00A1413D"/>
    <w:rsid w:val="00A24879"/>
    <w:rsid w:val="00A2667F"/>
    <w:rsid w:val="00A27CDC"/>
    <w:rsid w:val="00A308A0"/>
    <w:rsid w:val="00A31FB2"/>
    <w:rsid w:val="00A32B88"/>
    <w:rsid w:val="00A34D35"/>
    <w:rsid w:val="00A34DE3"/>
    <w:rsid w:val="00A34EA3"/>
    <w:rsid w:val="00A35CF7"/>
    <w:rsid w:val="00A3704F"/>
    <w:rsid w:val="00A37127"/>
    <w:rsid w:val="00A37528"/>
    <w:rsid w:val="00A376F2"/>
    <w:rsid w:val="00A43103"/>
    <w:rsid w:val="00A43B02"/>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80FC4"/>
    <w:rsid w:val="00A820B9"/>
    <w:rsid w:val="00A82131"/>
    <w:rsid w:val="00A84A2E"/>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632B"/>
    <w:rsid w:val="00AE769E"/>
    <w:rsid w:val="00AE7806"/>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70D0"/>
    <w:rsid w:val="00BF19A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413F"/>
    <w:rsid w:val="00CC4CD4"/>
    <w:rsid w:val="00CC7982"/>
    <w:rsid w:val="00CD127B"/>
    <w:rsid w:val="00CD33A9"/>
    <w:rsid w:val="00CD485B"/>
    <w:rsid w:val="00CE7290"/>
    <w:rsid w:val="00CE7759"/>
    <w:rsid w:val="00CF0FA7"/>
    <w:rsid w:val="00CF42E4"/>
    <w:rsid w:val="00CF6394"/>
    <w:rsid w:val="00D0027F"/>
    <w:rsid w:val="00D02560"/>
    <w:rsid w:val="00D027AA"/>
    <w:rsid w:val="00D14ABC"/>
    <w:rsid w:val="00D15CD1"/>
    <w:rsid w:val="00D175DC"/>
    <w:rsid w:val="00D21991"/>
    <w:rsid w:val="00D22096"/>
    <w:rsid w:val="00D23015"/>
    <w:rsid w:val="00D2492D"/>
    <w:rsid w:val="00D2666B"/>
    <w:rsid w:val="00D2787C"/>
    <w:rsid w:val="00D36498"/>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4343D"/>
    <w:rsid w:val="00E4405D"/>
    <w:rsid w:val="00E5446D"/>
    <w:rsid w:val="00E54F39"/>
    <w:rsid w:val="00E564FB"/>
    <w:rsid w:val="00E6078D"/>
    <w:rsid w:val="00E65D5A"/>
    <w:rsid w:val="00E70CAC"/>
    <w:rsid w:val="00E73793"/>
    <w:rsid w:val="00E74E6A"/>
    <w:rsid w:val="00E75405"/>
    <w:rsid w:val="00E7584F"/>
    <w:rsid w:val="00E7685B"/>
    <w:rsid w:val="00E84A93"/>
    <w:rsid w:val="00E872B3"/>
    <w:rsid w:val="00E94528"/>
    <w:rsid w:val="00E95681"/>
    <w:rsid w:val="00E96719"/>
    <w:rsid w:val="00EA0CE4"/>
    <w:rsid w:val="00EA2D9F"/>
    <w:rsid w:val="00EA4BD0"/>
    <w:rsid w:val="00EB3956"/>
    <w:rsid w:val="00EC0798"/>
    <w:rsid w:val="00EC2206"/>
    <w:rsid w:val="00EC6899"/>
    <w:rsid w:val="00EC7BA7"/>
    <w:rsid w:val="00ED3FE0"/>
    <w:rsid w:val="00ED600F"/>
    <w:rsid w:val="00EE1DC0"/>
    <w:rsid w:val="00EE543A"/>
    <w:rsid w:val="00EF53A5"/>
    <w:rsid w:val="00F02CB3"/>
    <w:rsid w:val="00F06656"/>
    <w:rsid w:val="00F1056F"/>
    <w:rsid w:val="00F16527"/>
    <w:rsid w:val="00F169DE"/>
    <w:rsid w:val="00F200EC"/>
    <w:rsid w:val="00F2149A"/>
    <w:rsid w:val="00F224EC"/>
    <w:rsid w:val="00F24501"/>
    <w:rsid w:val="00F25794"/>
    <w:rsid w:val="00F25BF5"/>
    <w:rsid w:val="00F27013"/>
    <w:rsid w:val="00F311E3"/>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1237"/>
    <w:rsid w:val="00F729F3"/>
    <w:rsid w:val="00F81E7D"/>
    <w:rsid w:val="00F8503C"/>
    <w:rsid w:val="00F918F8"/>
    <w:rsid w:val="00F937A8"/>
    <w:rsid w:val="00F96231"/>
    <w:rsid w:val="00FA1D20"/>
    <w:rsid w:val="00FA5E80"/>
    <w:rsid w:val="00FA6E29"/>
    <w:rsid w:val="00FB0680"/>
    <w:rsid w:val="00FB77D0"/>
    <w:rsid w:val="00FB7BCD"/>
    <w:rsid w:val="00FC54E2"/>
    <w:rsid w:val="00FD0634"/>
    <w:rsid w:val="00FD579B"/>
    <w:rsid w:val="00FD7358"/>
    <w:rsid w:val="00FE0E86"/>
    <w:rsid w:val="00FE135A"/>
    <w:rsid w:val="00FE306B"/>
    <w:rsid w:val="00FE5021"/>
    <w:rsid w:val="00FE66C9"/>
    <w:rsid w:val="00FF0136"/>
    <w:rsid w:val="00FF5E69"/>
    <w:rsid w:val="00FF653C"/>
    <w:rsid w:val="08EF6069"/>
    <w:rsid w:val="14A63C0F"/>
    <w:rsid w:val="14E0B3D1"/>
    <w:rsid w:val="16E8F8E0"/>
    <w:rsid w:val="174FD007"/>
    <w:rsid w:val="19DE20FB"/>
    <w:rsid w:val="1BFBCD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71896E"/>
    <w:rsid w:val="6AA1245B"/>
    <w:rsid w:val="6ECFB6C0"/>
    <w:rsid w:val="73F4254E"/>
    <w:rsid w:val="77AC6935"/>
    <w:rsid w:val="78585E58"/>
    <w:rsid w:val="7908D01D"/>
    <w:rsid w:val="7C0189CA"/>
    <w:rsid w:val="7D1086AB"/>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A2E"/>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asa.seikausk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361766" w:rsidP="00361766">
          <w:pPr>
            <w:pStyle w:val="F04483D7CAF842509170EEBD23D811BC"/>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361766" w:rsidP="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96254"/>
    <w:rsid w:val="000C2240"/>
    <w:rsid w:val="001105E3"/>
    <w:rsid w:val="00127F47"/>
    <w:rsid w:val="0019123E"/>
    <w:rsid w:val="001B4899"/>
    <w:rsid w:val="00203EFC"/>
    <w:rsid w:val="00232622"/>
    <w:rsid w:val="002A3F3D"/>
    <w:rsid w:val="002D3FF3"/>
    <w:rsid w:val="00361766"/>
    <w:rsid w:val="00363C82"/>
    <w:rsid w:val="00384D0E"/>
    <w:rsid w:val="003B468D"/>
    <w:rsid w:val="003D5C0A"/>
    <w:rsid w:val="003D6AED"/>
    <w:rsid w:val="003E5441"/>
    <w:rsid w:val="004361B2"/>
    <w:rsid w:val="00446503"/>
    <w:rsid w:val="00453A46"/>
    <w:rsid w:val="00466AAB"/>
    <w:rsid w:val="004D2DDB"/>
    <w:rsid w:val="004E013E"/>
    <w:rsid w:val="004F0312"/>
    <w:rsid w:val="00504D91"/>
    <w:rsid w:val="005539EA"/>
    <w:rsid w:val="005728C5"/>
    <w:rsid w:val="00586764"/>
    <w:rsid w:val="00594335"/>
    <w:rsid w:val="00594BD9"/>
    <w:rsid w:val="005C765E"/>
    <w:rsid w:val="006014DE"/>
    <w:rsid w:val="006168C6"/>
    <w:rsid w:val="00643698"/>
    <w:rsid w:val="00645195"/>
    <w:rsid w:val="00672162"/>
    <w:rsid w:val="006B283B"/>
    <w:rsid w:val="006F4BC4"/>
    <w:rsid w:val="006F648D"/>
    <w:rsid w:val="00703468"/>
    <w:rsid w:val="00733E8B"/>
    <w:rsid w:val="00781F2C"/>
    <w:rsid w:val="007F1C8C"/>
    <w:rsid w:val="007F4716"/>
    <w:rsid w:val="007F5F69"/>
    <w:rsid w:val="00812073"/>
    <w:rsid w:val="008245CE"/>
    <w:rsid w:val="008513B1"/>
    <w:rsid w:val="0087661C"/>
    <w:rsid w:val="00880366"/>
    <w:rsid w:val="008B35F5"/>
    <w:rsid w:val="00902763"/>
    <w:rsid w:val="00927AB5"/>
    <w:rsid w:val="0096345C"/>
    <w:rsid w:val="00984879"/>
    <w:rsid w:val="009A3145"/>
    <w:rsid w:val="009C517D"/>
    <w:rsid w:val="009E76F2"/>
    <w:rsid w:val="009F61A8"/>
    <w:rsid w:val="00A02446"/>
    <w:rsid w:val="00A11FFB"/>
    <w:rsid w:val="00A27CDC"/>
    <w:rsid w:val="00A611DD"/>
    <w:rsid w:val="00A86151"/>
    <w:rsid w:val="00AA6A2E"/>
    <w:rsid w:val="00AC5FFA"/>
    <w:rsid w:val="00AE632B"/>
    <w:rsid w:val="00AE769E"/>
    <w:rsid w:val="00B24D90"/>
    <w:rsid w:val="00BD5E33"/>
    <w:rsid w:val="00BE5A21"/>
    <w:rsid w:val="00BE6436"/>
    <w:rsid w:val="00C34CAB"/>
    <w:rsid w:val="00C7726A"/>
    <w:rsid w:val="00C83B8A"/>
    <w:rsid w:val="00C935FC"/>
    <w:rsid w:val="00D276F1"/>
    <w:rsid w:val="00D47654"/>
    <w:rsid w:val="00D538DD"/>
    <w:rsid w:val="00DB7AAD"/>
    <w:rsid w:val="00E01051"/>
    <w:rsid w:val="00E7584F"/>
    <w:rsid w:val="00E872B3"/>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F04483D7CAF842509170EEBD23D811BC">
    <w:name w:val="F04483D7CAF842509170EEBD23D811BC"/>
    <w:rsid w:val="00361766"/>
    <w:pPr>
      <w:spacing w:line="259" w:lineRule="auto"/>
    </w:pPr>
    <w:rPr>
      <w:rFonts w:ascii="Arial" w:eastAsiaTheme="minorHAnsi" w:hAnsi="Arial" w:cs="Arial"/>
      <w:sz w:val="20"/>
      <w:lang w:val="lt-LT"/>
    </w:rPr>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9C5B16-5E69-4FB0-9845-6965D3C38C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47F98C0-F91F-45D9-AFF1-F095BC63D46A}"/>
</file>

<file path=customXml/itemProps3.xml><?xml version="1.0" encoding="utf-8"?>
<ds:datastoreItem xmlns:ds="http://schemas.openxmlformats.org/officeDocument/2006/customXml" ds:itemID="{6CD147CB-78D9-4DF7-9664-D442C89055A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7</cp:revision>
  <dcterms:created xsi:type="dcterms:W3CDTF">2026-05-08T12:17:00Z</dcterms:created>
  <dcterms:modified xsi:type="dcterms:W3CDTF">2026-05-08T12:42:00Z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0x0101007620544C29F6064590A6B6E52036D2E0</vt:lpwstr>
  </property>
  <property fmtid="{D5CDD505-2E9C-101B-9397-08002B2CF9AE}" pid="11" name="MediaServiceImageTags">
    <vt:lpwstr/>
  </property>
</Properties>
</file>